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C403A" w:rsidRPr="00903BDA" w:rsidTr="002C403A">
        <w:tc>
          <w:tcPr>
            <w:tcW w:w="9242" w:type="dxa"/>
          </w:tcPr>
          <w:p w:rsidR="002E7E4C" w:rsidRDefault="002C403A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903BDA">
              <w:rPr>
                <w:rFonts w:eastAsia="Times New Roman" w:cs="Arial"/>
                <w:b/>
                <w:color w:val="365F91" w:themeColor="accent1" w:themeShade="BF"/>
              </w:rPr>
              <w:t>Ainm</w:t>
            </w:r>
          </w:p>
          <w:p w:rsidR="002E7E4C" w:rsidRDefault="00186F5E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DA02DA">
              <w:rPr>
                <w:rFonts w:eastAsia="Times New Roman" w:cs="Arial"/>
                <w:i/>
                <w:color w:val="365F91" w:themeColor="accent1" w:themeShade="BF"/>
              </w:rPr>
              <w:t>Name</w:t>
            </w:r>
            <w:r>
              <w:rPr>
                <w:rFonts w:eastAsia="Times New Roman" w:cs="Arial"/>
                <w:b/>
                <w:color w:val="365F91" w:themeColor="accent1" w:themeShade="BF"/>
              </w:rPr>
              <w:tab/>
            </w:r>
            <w:r>
              <w:rPr>
                <w:rFonts w:eastAsia="Times New Roman" w:cs="Arial"/>
                <w:b/>
                <w:color w:val="365F91" w:themeColor="accent1" w:themeShade="BF"/>
              </w:rPr>
              <w:tab/>
            </w:r>
            <w:r>
              <w:rPr>
                <w:rFonts w:eastAsia="Times New Roman" w:cs="Arial"/>
                <w:b/>
                <w:color w:val="365F91" w:themeColor="accent1" w:themeShade="BF"/>
              </w:rPr>
              <w:tab/>
            </w:r>
            <w:r>
              <w:rPr>
                <w:rFonts w:eastAsia="Times New Roman" w:cs="Arial"/>
                <w:b/>
                <w:color w:val="365F91" w:themeColor="accent1" w:themeShade="BF"/>
              </w:rPr>
              <w:tab/>
            </w:r>
          </w:p>
          <w:p w:rsidR="002E7E4C" w:rsidRDefault="002E7E4C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>
              <w:rPr>
                <w:rFonts w:eastAsia="Times New Roman" w:cs="Arial"/>
                <w:b/>
                <w:color w:val="365F91" w:themeColor="accent1" w:themeShade="BF"/>
              </w:rPr>
              <w:t>Fuaimniú</w:t>
            </w:r>
          </w:p>
          <w:p w:rsidR="002C403A" w:rsidRPr="00903BDA" w:rsidRDefault="00186F5E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DA02DA">
              <w:rPr>
                <w:rFonts w:eastAsia="Times New Roman" w:cs="Arial"/>
                <w:i/>
                <w:color w:val="365F91" w:themeColor="accent1" w:themeShade="BF"/>
              </w:rPr>
              <w:t>Pronunciation</w:t>
            </w:r>
          </w:p>
        </w:tc>
      </w:tr>
      <w:tr w:rsidR="002C403A" w:rsidRPr="00903BDA" w:rsidTr="002C403A">
        <w:tc>
          <w:tcPr>
            <w:tcW w:w="9242" w:type="dxa"/>
          </w:tcPr>
          <w:p w:rsidR="002E7E4C" w:rsidRDefault="002C403A" w:rsidP="00186F5E">
            <w:pPr>
              <w:pBdr>
                <w:top w:val="single" w:sz="6" w:space="1" w:color="auto"/>
                <w:bottom w:val="single" w:sz="6" w:space="1" w:color="auto"/>
              </w:pBd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903BDA">
              <w:rPr>
                <w:rFonts w:eastAsia="Times New Roman" w:cs="Arial"/>
                <w:b/>
                <w:color w:val="365F91" w:themeColor="accent1" w:themeShade="BF"/>
              </w:rPr>
              <w:t>Sloinne</w:t>
            </w:r>
          </w:p>
          <w:p w:rsidR="002E7E4C" w:rsidRDefault="00186F5E" w:rsidP="00186F5E">
            <w:pPr>
              <w:pBdr>
                <w:top w:val="single" w:sz="6" w:space="1" w:color="auto"/>
                <w:bottom w:val="single" w:sz="6" w:space="1" w:color="auto"/>
              </w:pBd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DA02DA">
              <w:rPr>
                <w:rFonts w:eastAsia="Times New Roman" w:cs="Arial"/>
                <w:i/>
                <w:color w:val="365F91" w:themeColor="accent1" w:themeShade="BF"/>
              </w:rPr>
              <w:t>Surname</w:t>
            </w:r>
            <w:r w:rsidR="002C403A" w:rsidRPr="00903BDA">
              <w:rPr>
                <w:rFonts w:eastAsia="Times New Roman" w:cs="Arial"/>
                <w:b/>
                <w:color w:val="365F91" w:themeColor="accent1" w:themeShade="BF"/>
              </w:rPr>
              <w:tab/>
            </w:r>
            <w:r w:rsidR="002C403A" w:rsidRPr="00903BDA">
              <w:rPr>
                <w:rFonts w:eastAsia="Times New Roman" w:cs="Arial"/>
                <w:b/>
                <w:color w:val="365F91" w:themeColor="accent1" w:themeShade="BF"/>
              </w:rPr>
              <w:tab/>
            </w:r>
            <w:r w:rsidR="002C403A" w:rsidRPr="00903BDA">
              <w:rPr>
                <w:rFonts w:eastAsia="Times New Roman" w:cs="Arial"/>
                <w:b/>
                <w:color w:val="365F91" w:themeColor="accent1" w:themeShade="BF"/>
              </w:rPr>
              <w:tab/>
            </w:r>
            <w:r w:rsidR="002C403A" w:rsidRPr="00903BDA">
              <w:rPr>
                <w:rFonts w:eastAsia="Times New Roman" w:cs="Arial"/>
                <w:b/>
                <w:color w:val="365F91" w:themeColor="accent1" w:themeShade="BF"/>
              </w:rPr>
              <w:tab/>
            </w:r>
          </w:p>
          <w:p w:rsidR="002E7E4C" w:rsidRDefault="002E7E4C" w:rsidP="00186F5E">
            <w:pPr>
              <w:pBdr>
                <w:top w:val="single" w:sz="6" w:space="1" w:color="auto"/>
                <w:bottom w:val="single" w:sz="6" w:space="1" w:color="auto"/>
              </w:pBd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>
              <w:rPr>
                <w:rFonts w:eastAsia="Times New Roman" w:cs="Arial"/>
                <w:b/>
                <w:color w:val="365F91" w:themeColor="accent1" w:themeShade="BF"/>
              </w:rPr>
              <w:t>Fuaimniú</w:t>
            </w:r>
          </w:p>
          <w:p w:rsidR="002C403A" w:rsidRPr="00903BDA" w:rsidRDefault="00186F5E" w:rsidP="00186F5E">
            <w:pPr>
              <w:pBdr>
                <w:top w:val="single" w:sz="6" w:space="1" w:color="auto"/>
                <w:bottom w:val="single" w:sz="6" w:space="1" w:color="auto"/>
              </w:pBd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DA02DA">
              <w:rPr>
                <w:rFonts w:eastAsia="Times New Roman" w:cs="Arial"/>
                <w:i/>
                <w:color w:val="365F91" w:themeColor="accent1" w:themeShade="BF"/>
              </w:rPr>
              <w:t>Pronunciation</w:t>
            </w:r>
          </w:p>
        </w:tc>
      </w:tr>
      <w:tr w:rsidR="002C403A" w:rsidRPr="00903BDA" w:rsidTr="002C403A">
        <w:tc>
          <w:tcPr>
            <w:tcW w:w="9242" w:type="dxa"/>
          </w:tcPr>
          <w:p w:rsidR="002E7E4C" w:rsidRDefault="002C403A" w:rsidP="00186F5E">
            <w:pPr>
              <w:pBdr>
                <w:bottom w:val="single" w:sz="6" w:space="1" w:color="auto"/>
                <w:between w:val="single" w:sz="6" w:space="1" w:color="auto"/>
              </w:pBd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903BDA">
              <w:rPr>
                <w:rFonts w:eastAsia="Times New Roman" w:cs="Arial"/>
                <w:b/>
                <w:color w:val="365F91" w:themeColor="accent1" w:themeShade="BF"/>
              </w:rPr>
              <w:t>Dáta Breithe</w:t>
            </w:r>
            <w:bookmarkStart w:id="0" w:name="_GoBack"/>
            <w:bookmarkEnd w:id="0"/>
          </w:p>
          <w:p w:rsidR="002C403A" w:rsidRPr="00903BDA" w:rsidRDefault="00186F5E" w:rsidP="00186F5E">
            <w:pPr>
              <w:pBdr>
                <w:bottom w:val="single" w:sz="6" w:space="1" w:color="auto"/>
                <w:between w:val="single" w:sz="6" w:space="1" w:color="auto"/>
              </w:pBd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DA02DA">
              <w:rPr>
                <w:rFonts w:eastAsia="Times New Roman" w:cs="Arial"/>
                <w:i/>
                <w:color w:val="365F91" w:themeColor="accent1" w:themeShade="BF"/>
              </w:rPr>
              <w:t>D.O.B</w:t>
            </w:r>
            <w:r>
              <w:rPr>
                <w:rFonts w:eastAsia="Times New Roman" w:cs="Arial"/>
                <w:b/>
                <w:color w:val="365F91" w:themeColor="accent1" w:themeShade="BF"/>
              </w:rPr>
              <w:tab/>
            </w:r>
            <w:r>
              <w:rPr>
                <w:rFonts w:eastAsia="Times New Roman" w:cs="Arial"/>
                <w:b/>
                <w:color w:val="365F91" w:themeColor="accent1" w:themeShade="BF"/>
              </w:rPr>
              <w:tab/>
            </w:r>
            <w:r>
              <w:rPr>
                <w:rFonts w:eastAsia="Times New Roman" w:cs="Arial"/>
                <w:b/>
                <w:color w:val="365F91" w:themeColor="accent1" w:themeShade="BF"/>
              </w:rPr>
              <w:tab/>
            </w:r>
          </w:p>
        </w:tc>
      </w:tr>
      <w:tr w:rsidR="002C403A" w:rsidRPr="00903BDA" w:rsidTr="00803EB3">
        <w:trPr>
          <w:trHeight w:val="547"/>
        </w:trPr>
        <w:tc>
          <w:tcPr>
            <w:tcW w:w="9242" w:type="dxa"/>
          </w:tcPr>
          <w:p w:rsidR="002E7E4C" w:rsidRDefault="002C403A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903BDA">
              <w:rPr>
                <w:rFonts w:eastAsia="Times New Roman" w:cs="Arial"/>
                <w:b/>
                <w:color w:val="365F91" w:themeColor="accent1" w:themeShade="BF"/>
              </w:rPr>
              <w:t>Seoladh</w:t>
            </w:r>
          </w:p>
          <w:p w:rsidR="002C403A" w:rsidRPr="00903BDA" w:rsidRDefault="00186F5E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DA02DA">
              <w:rPr>
                <w:rFonts w:eastAsia="Times New Roman" w:cs="Arial"/>
                <w:i/>
                <w:color w:val="365F91" w:themeColor="accent1" w:themeShade="BF"/>
              </w:rPr>
              <w:t>Address</w:t>
            </w:r>
          </w:p>
        </w:tc>
      </w:tr>
      <w:tr w:rsidR="00451D98" w:rsidRPr="00903BDA" w:rsidTr="00803EB3">
        <w:trPr>
          <w:trHeight w:val="547"/>
        </w:trPr>
        <w:tc>
          <w:tcPr>
            <w:tcW w:w="9242" w:type="dxa"/>
          </w:tcPr>
          <w:p w:rsidR="00451D98" w:rsidRPr="00186F5E" w:rsidRDefault="00451D98" w:rsidP="007C4E99">
            <w:pPr>
              <w:jc w:val="both"/>
              <w:rPr>
                <w:rFonts w:eastAsia="Times New Roman" w:cs="Arial"/>
                <w:b/>
                <w:color w:val="365F91" w:themeColor="accent1" w:themeShade="BF"/>
                <w:lang w:val="en-GB"/>
              </w:rPr>
            </w:pPr>
            <w:r w:rsidRPr="00903BDA">
              <w:rPr>
                <w:rFonts w:eastAsia="Times New Roman" w:cs="Arial"/>
                <w:b/>
                <w:color w:val="365F91" w:themeColor="accent1" w:themeShade="BF"/>
              </w:rPr>
              <w:t>An bhfuil taithí ar bith ag do phái</w:t>
            </w:r>
            <w:r>
              <w:rPr>
                <w:rFonts w:eastAsia="Times New Roman" w:cs="Arial"/>
                <w:b/>
                <w:color w:val="365F91" w:themeColor="accent1" w:themeShade="BF"/>
              </w:rPr>
              <w:t>ste ar sheirbhísí luathbhlianta eile</w:t>
            </w:r>
            <w:r w:rsidRPr="00903BDA">
              <w:rPr>
                <w:rFonts w:eastAsia="Times New Roman" w:cs="Arial"/>
                <w:b/>
                <w:color w:val="365F91" w:themeColor="accent1" w:themeShade="BF"/>
              </w:rPr>
              <w:t xml:space="preserve">/grúpaí </w:t>
            </w:r>
            <w:proofErr w:type="spellStart"/>
            <w:r w:rsidRPr="00903BDA">
              <w:rPr>
                <w:rFonts w:eastAsia="Times New Roman" w:cs="Arial"/>
                <w:b/>
                <w:color w:val="365F91" w:themeColor="accent1" w:themeShade="BF"/>
              </w:rPr>
              <w:t>tuistí</w:t>
            </w:r>
            <w:proofErr w:type="spellEnd"/>
            <w:r w:rsidRPr="00903BDA">
              <w:rPr>
                <w:rFonts w:eastAsia="Times New Roman" w:cs="Arial"/>
                <w:b/>
                <w:color w:val="365F91" w:themeColor="accent1" w:themeShade="BF"/>
              </w:rPr>
              <w:t xml:space="preserve"> agus lapadán?</w:t>
            </w:r>
            <w:r>
              <w:rPr>
                <w:rFonts w:eastAsia="Times New Roman" w:cs="Arial"/>
                <w:b/>
                <w:color w:val="365F91" w:themeColor="accent1" w:themeShade="BF"/>
              </w:rPr>
              <w:t xml:space="preserve"> </w:t>
            </w:r>
            <w:r w:rsidRPr="00186F5E">
              <w:rPr>
                <w:rFonts w:eastAsia="Times New Roman" w:cs="Arial"/>
                <w:i/>
                <w:color w:val="365F91" w:themeColor="accent1" w:themeShade="BF"/>
              </w:rPr>
              <w:t xml:space="preserve">Has your child any previous experience of </w:t>
            </w:r>
            <w:r>
              <w:rPr>
                <w:rFonts w:eastAsia="Times New Roman" w:cs="Arial"/>
                <w:i/>
                <w:color w:val="365F91" w:themeColor="accent1" w:themeShade="BF"/>
              </w:rPr>
              <w:t xml:space="preserve">other </w:t>
            </w:r>
            <w:r w:rsidRPr="00186F5E">
              <w:rPr>
                <w:rFonts w:eastAsia="Times New Roman" w:cs="Arial"/>
                <w:i/>
                <w:color w:val="365F91" w:themeColor="accent1" w:themeShade="BF"/>
              </w:rPr>
              <w:t>early childhood services/ parent and toddler groups?</w:t>
            </w:r>
          </w:p>
          <w:p w:rsidR="00451D98" w:rsidRDefault="00451D98" w:rsidP="007C4E99">
            <w:pPr>
              <w:jc w:val="both"/>
              <w:rPr>
                <w:rFonts w:eastAsia="Times New Roman" w:cs="Arial"/>
                <w:b/>
                <w:color w:val="365F91" w:themeColor="accent1" w:themeShade="BF"/>
                <w:lang w:val="en-GB"/>
              </w:rPr>
            </w:pPr>
            <w:r>
              <w:rPr>
                <w:rFonts w:eastAsia="Times New Roman" w:cs="Arial"/>
                <w:b/>
                <w:color w:val="365F91" w:themeColor="accent1" w:themeShade="BF"/>
                <w:lang w:val="en-GB"/>
              </w:rPr>
              <w:t xml:space="preserve">Tá/Yes     </w:t>
            </w:r>
            <w:r>
              <w:rPr>
                <w:rFonts w:eastAsia="Times New Roman" w:cs="Arial"/>
                <w:b/>
                <w:color w:val="365F91" w:themeColor="accent1" w:themeShade="BF"/>
                <w:lang w:val="en-GB"/>
              </w:rPr>
              <w:sym w:font="Symbol" w:char="F080"/>
            </w:r>
          </w:p>
          <w:p w:rsidR="00451D98" w:rsidRPr="00186F5E" w:rsidRDefault="00451D98" w:rsidP="007C4E99">
            <w:pPr>
              <w:jc w:val="both"/>
              <w:rPr>
                <w:rFonts w:eastAsia="Times New Roman" w:cs="Arial"/>
                <w:b/>
                <w:color w:val="365F91" w:themeColor="accent1" w:themeShade="BF"/>
                <w:lang w:val="en-GB"/>
              </w:rPr>
            </w:pPr>
            <w:r>
              <w:rPr>
                <w:rFonts w:eastAsia="Times New Roman" w:cs="Arial"/>
                <w:b/>
                <w:color w:val="365F91" w:themeColor="accent1" w:themeShade="BF"/>
                <w:lang w:val="en-GB"/>
              </w:rPr>
              <w:t xml:space="preserve">Níl/No      </w:t>
            </w:r>
            <w:r>
              <w:rPr>
                <w:rFonts w:eastAsia="Times New Roman" w:cs="Arial"/>
                <w:b/>
                <w:color w:val="365F91" w:themeColor="accent1" w:themeShade="BF"/>
                <w:lang w:val="en-GB"/>
              </w:rPr>
              <w:sym w:font="Symbol" w:char="F080"/>
            </w:r>
          </w:p>
          <w:p w:rsidR="00451D98" w:rsidRDefault="00451D98" w:rsidP="007C4E99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2E7E4C" w:rsidRDefault="002E7E4C" w:rsidP="007C4E99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>
              <w:rPr>
                <w:rFonts w:eastAsia="Times New Roman" w:cs="Arial"/>
                <w:b/>
                <w:color w:val="365F91" w:themeColor="accent1" w:themeShade="BF"/>
              </w:rPr>
              <w:t>Eolas Breise</w:t>
            </w:r>
          </w:p>
          <w:p w:rsidR="00451D98" w:rsidRDefault="00451D98" w:rsidP="007C4E99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451D98">
              <w:rPr>
                <w:rFonts w:eastAsia="Times New Roman" w:cs="Arial"/>
                <w:b/>
                <w:i/>
                <w:color w:val="365F91" w:themeColor="accent1" w:themeShade="BF"/>
              </w:rPr>
              <w:t>Additional Information</w:t>
            </w:r>
          </w:p>
          <w:p w:rsidR="00451D98" w:rsidRDefault="00451D98" w:rsidP="007C4E99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451D98" w:rsidRPr="00451D98" w:rsidRDefault="00451D98" w:rsidP="007C4E99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451D98" w:rsidRPr="00903BDA" w:rsidRDefault="00451D98" w:rsidP="007C4E99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451D98" w:rsidRPr="00903BDA" w:rsidRDefault="00451D98" w:rsidP="007C4E99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</w:tc>
      </w:tr>
      <w:tr w:rsidR="002E7E4C" w:rsidRPr="00903BDA" w:rsidTr="002E7E4C">
        <w:trPr>
          <w:trHeight w:val="816"/>
        </w:trPr>
        <w:tc>
          <w:tcPr>
            <w:tcW w:w="9242" w:type="dxa"/>
            <w:shd w:val="clear" w:color="auto" w:fill="C6D9F1" w:themeFill="text2" w:themeFillTint="33"/>
          </w:tcPr>
          <w:p w:rsidR="002E7E4C" w:rsidRDefault="002E7E4C" w:rsidP="002E7E4C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>
              <w:rPr>
                <w:rFonts w:eastAsia="Times New Roman" w:cs="Arial"/>
                <w:b/>
                <w:color w:val="365F91" w:themeColor="accent1" w:themeShade="BF"/>
              </w:rPr>
              <w:t>An Teaghlach</w:t>
            </w:r>
          </w:p>
          <w:p w:rsidR="002E7E4C" w:rsidRDefault="002E7E4C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451D98">
              <w:rPr>
                <w:rFonts w:eastAsia="Times New Roman" w:cs="Arial"/>
                <w:b/>
                <w:i/>
                <w:color w:val="365F91" w:themeColor="accent1" w:themeShade="BF"/>
              </w:rPr>
              <w:t>Family</w:t>
            </w:r>
          </w:p>
        </w:tc>
      </w:tr>
      <w:tr w:rsidR="00451D98" w:rsidRPr="00903BDA" w:rsidTr="00C04D44">
        <w:trPr>
          <w:trHeight w:val="816"/>
        </w:trPr>
        <w:tc>
          <w:tcPr>
            <w:tcW w:w="9242" w:type="dxa"/>
          </w:tcPr>
          <w:p w:rsidR="002E7E4C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903BDA">
              <w:rPr>
                <w:rFonts w:eastAsia="Times New Roman" w:cs="Arial"/>
                <w:b/>
                <w:color w:val="365F91" w:themeColor="accent1" w:themeShade="BF"/>
              </w:rPr>
              <w:t>Céard is ainm don chuid eile den chlann agus daoine tábhachtacha eile atá gar don pháiste?</w:t>
            </w:r>
            <w:r>
              <w:rPr>
                <w:rFonts w:eastAsia="Times New Roman" w:cs="Arial"/>
                <w:b/>
                <w:color w:val="365F91" w:themeColor="accent1" w:themeShade="BF"/>
              </w:rPr>
              <w:t xml:space="preserve"> </w:t>
            </w:r>
          </w:p>
          <w:p w:rsidR="00451D98" w:rsidRPr="00186F5E" w:rsidRDefault="00451D98" w:rsidP="004348A4">
            <w:pPr>
              <w:jc w:val="both"/>
              <w:rPr>
                <w:rFonts w:eastAsia="Times New Roman" w:cs="Arial"/>
                <w:i/>
                <w:color w:val="365F91" w:themeColor="accent1" w:themeShade="BF"/>
                <w:lang w:val="en-GB"/>
              </w:rPr>
            </w:pPr>
            <w:r w:rsidRPr="00186F5E">
              <w:rPr>
                <w:rFonts w:eastAsia="Times New Roman" w:cs="Arial"/>
                <w:i/>
                <w:color w:val="365F91" w:themeColor="accent1" w:themeShade="BF"/>
              </w:rPr>
              <w:t>What are the names of other family members and significant people close to the child?</w:t>
            </w:r>
          </w:p>
          <w:p w:rsidR="00451D98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451D98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451D98" w:rsidRPr="00903BDA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451D98" w:rsidRPr="00903BDA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451D98" w:rsidRPr="00903BDA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</w:tc>
      </w:tr>
      <w:tr w:rsidR="002E7E4C" w:rsidRPr="00903BDA" w:rsidTr="002E7E4C">
        <w:trPr>
          <w:trHeight w:val="547"/>
        </w:trPr>
        <w:tc>
          <w:tcPr>
            <w:tcW w:w="9242" w:type="dxa"/>
            <w:shd w:val="clear" w:color="auto" w:fill="C6D9F1" w:themeFill="text2" w:themeFillTint="33"/>
          </w:tcPr>
          <w:p w:rsidR="002E7E4C" w:rsidRDefault="002E7E4C" w:rsidP="002E7E4C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>
              <w:rPr>
                <w:rFonts w:eastAsia="Times New Roman" w:cs="Arial"/>
                <w:b/>
                <w:color w:val="365F91" w:themeColor="accent1" w:themeShade="BF"/>
              </w:rPr>
              <w:t>Spraoi</w:t>
            </w:r>
          </w:p>
          <w:p w:rsidR="002E7E4C" w:rsidRDefault="002E7E4C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451D98">
              <w:rPr>
                <w:rFonts w:eastAsia="Times New Roman" w:cs="Arial"/>
                <w:b/>
                <w:i/>
                <w:color w:val="365F91" w:themeColor="accent1" w:themeShade="BF"/>
              </w:rPr>
              <w:t>Play</w:t>
            </w:r>
          </w:p>
        </w:tc>
      </w:tr>
      <w:tr w:rsidR="00451D98" w:rsidRPr="00903BDA" w:rsidTr="00D25B38">
        <w:trPr>
          <w:trHeight w:val="547"/>
        </w:trPr>
        <w:tc>
          <w:tcPr>
            <w:tcW w:w="9242" w:type="dxa"/>
          </w:tcPr>
          <w:p w:rsidR="002E7E4C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903BDA">
              <w:rPr>
                <w:rFonts w:eastAsia="Times New Roman" w:cs="Arial"/>
                <w:b/>
                <w:color w:val="365F91" w:themeColor="accent1" w:themeShade="BF"/>
              </w:rPr>
              <w:t xml:space="preserve">An bhfuil do pháiste i dtaithí ar </w:t>
            </w:r>
            <w:r>
              <w:rPr>
                <w:rFonts w:eastAsia="Times New Roman" w:cs="Arial"/>
                <w:b/>
                <w:color w:val="365F91" w:themeColor="accent1" w:themeShade="BF"/>
              </w:rPr>
              <w:t xml:space="preserve">bheith </w:t>
            </w:r>
            <w:r w:rsidRPr="00903BDA">
              <w:rPr>
                <w:rFonts w:eastAsia="Times New Roman" w:cs="Arial"/>
                <w:b/>
                <w:color w:val="365F91" w:themeColor="accent1" w:themeShade="BF"/>
              </w:rPr>
              <w:t xml:space="preserve">ag imirt le páistí eile agus an mbaineann sí/sé taitneamh as? </w:t>
            </w:r>
          </w:p>
          <w:p w:rsidR="00451D98" w:rsidRPr="00186F5E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  <w:lang w:val="en-GB"/>
              </w:rPr>
            </w:pPr>
            <w:r w:rsidRPr="00186F5E">
              <w:rPr>
                <w:rFonts w:eastAsia="Times New Roman" w:cs="Arial"/>
                <w:i/>
                <w:color w:val="365F91" w:themeColor="accent1" w:themeShade="BF"/>
              </w:rPr>
              <w:t>Is your child used to playing with other children and doe</w:t>
            </w:r>
            <w:r>
              <w:rPr>
                <w:rFonts w:eastAsia="Times New Roman" w:cs="Arial"/>
                <w:i/>
                <w:color w:val="365F91" w:themeColor="accent1" w:themeShade="BF"/>
              </w:rPr>
              <w:t>s</w:t>
            </w:r>
            <w:r w:rsidRPr="00186F5E">
              <w:rPr>
                <w:rFonts w:eastAsia="Times New Roman" w:cs="Arial"/>
                <w:i/>
                <w:color w:val="365F91" w:themeColor="accent1" w:themeShade="BF"/>
              </w:rPr>
              <w:t xml:space="preserve"> he/she enjoy this?</w:t>
            </w:r>
          </w:p>
          <w:p w:rsidR="00451D98" w:rsidRPr="00903BDA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451D98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451D98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451D98" w:rsidRPr="00903BDA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451D98" w:rsidRPr="00903BDA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</w:tc>
      </w:tr>
      <w:tr w:rsidR="00451D98" w:rsidRPr="00903BDA" w:rsidTr="002C403A">
        <w:tc>
          <w:tcPr>
            <w:tcW w:w="9242" w:type="dxa"/>
          </w:tcPr>
          <w:p w:rsidR="002E7E4C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903BDA">
              <w:rPr>
                <w:rFonts w:eastAsia="Times New Roman" w:cs="Arial"/>
                <w:b/>
                <w:color w:val="365F91" w:themeColor="accent1" w:themeShade="BF"/>
              </w:rPr>
              <w:t xml:space="preserve">Conas a fhreagraíonn sé/sí do </w:t>
            </w:r>
            <w:proofErr w:type="spellStart"/>
            <w:r w:rsidRPr="00903BDA">
              <w:rPr>
                <w:rFonts w:eastAsia="Times New Roman" w:cs="Arial"/>
                <w:b/>
                <w:color w:val="365F91" w:themeColor="accent1" w:themeShade="BF"/>
              </w:rPr>
              <w:t>s</w:t>
            </w:r>
            <w:r>
              <w:rPr>
                <w:rFonts w:eastAsia="Times New Roman" w:cs="Arial"/>
                <w:b/>
                <w:color w:val="365F91" w:themeColor="accent1" w:themeShade="BF"/>
              </w:rPr>
              <w:t>h</w:t>
            </w:r>
            <w:r w:rsidRPr="00903BDA">
              <w:rPr>
                <w:rFonts w:eastAsia="Times New Roman" w:cs="Arial"/>
                <w:b/>
                <w:color w:val="365F91" w:themeColor="accent1" w:themeShade="BF"/>
              </w:rPr>
              <w:t>uíomhanna</w:t>
            </w:r>
            <w:proofErr w:type="spellEnd"/>
            <w:r w:rsidRPr="00903BDA">
              <w:rPr>
                <w:rFonts w:eastAsia="Times New Roman" w:cs="Arial"/>
                <w:b/>
                <w:color w:val="365F91" w:themeColor="accent1" w:themeShade="BF"/>
              </w:rPr>
              <w:t xml:space="preserve"> agus </w:t>
            </w:r>
            <w:r>
              <w:rPr>
                <w:rFonts w:eastAsia="Times New Roman" w:cs="Arial"/>
                <w:b/>
                <w:color w:val="365F91" w:themeColor="accent1" w:themeShade="BF"/>
              </w:rPr>
              <w:t xml:space="preserve">do </w:t>
            </w:r>
            <w:r w:rsidRPr="00903BDA">
              <w:rPr>
                <w:rFonts w:eastAsia="Times New Roman" w:cs="Arial"/>
                <w:b/>
                <w:color w:val="365F91" w:themeColor="accent1" w:themeShade="BF"/>
              </w:rPr>
              <w:t>d</w:t>
            </w:r>
            <w:r>
              <w:rPr>
                <w:rFonts w:eastAsia="Times New Roman" w:cs="Arial"/>
                <w:b/>
                <w:color w:val="365F91" w:themeColor="accent1" w:themeShade="BF"/>
              </w:rPr>
              <w:t>h</w:t>
            </w:r>
            <w:r w:rsidRPr="00903BDA">
              <w:rPr>
                <w:rFonts w:eastAsia="Times New Roman" w:cs="Arial"/>
                <w:b/>
                <w:color w:val="365F91" w:themeColor="accent1" w:themeShade="BF"/>
              </w:rPr>
              <w:t>aoine atá nua dó/di?</w:t>
            </w:r>
            <w:r>
              <w:rPr>
                <w:rFonts w:eastAsia="Times New Roman" w:cs="Arial"/>
                <w:b/>
                <w:color w:val="365F91" w:themeColor="accent1" w:themeShade="BF"/>
              </w:rPr>
              <w:t xml:space="preserve"> </w:t>
            </w:r>
          </w:p>
          <w:p w:rsidR="00451D98" w:rsidRPr="00186F5E" w:rsidRDefault="00451D98" w:rsidP="004348A4">
            <w:pPr>
              <w:jc w:val="both"/>
              <w:rPr>
                <w:rFonts w:eastAsia="Times New Roman" w:cs="Arial"/>
                <w:i/>
                <w:color w:val="365F91" w:themeColor="accent1" w:themeShade="BF"/>
                <w:lang w:val="en-GB"/>
              </w:rPr>
            </w:pPr>
            <w:r w:rsidRPr="00186F5E">
              <w:rPr>
                <w:rFonts w:eastAsia="Times New Roman" w:cs="Arial"/>
                <w:i/>
                <w:color w:val="365F91" w:themeColor="accent1" w:themeShade="BF"/>
              </w:rPr>
              <w:t>How does he/she respond to situations and people who are new to him/her?</w:t>
            </w:r>
          </w:p>
          <w:p w:rsidR="00451D98" w:rsidRPr="00903BDA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451D98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451D98" w:rsidRPr="00903BDA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</w:tc>
      </w:tr>
    </w:tbl>
    <w:p w:rsidR="00451D98" w:rsidRDefault="00451D9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51D98" w:rsidRPr="00903BDA" w:rsidTr="002C403A">
        <w:tc>
          <w:tcPr>
            <w:tcW w:w="9242" w:type="dxa"/>
          </w:tcPr>
          <w:p w:rsidR="002E7E4C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903BDA">
              <w:rPr>
                <w:rFonts w:eastAsia="Times New Roman" w:cs="Arial"/>
                <w:b/>
                <w:color w:val="365F91" w:themeColor="accent1" w:themeShade="BF"/>
              </w:rPr>
              <w:lastRenderedPageBreak/>
              <w:t>An bhfuil suim ag do pháiste imirt le haon rud faoi leith san am i láthair, nó an bhfuil bréagáin faoi leith a thaitníonn léi/leis?</w:t>
            </w:r>
            <w:r>
              <w:rPr>
                <w:rFonts w:eastAsia="Times New Roman" w:cs="Arial"/>
                <w:b/>
                <w:color w:val="365F91" w:themeColor="accent1" w:themeShade="BF"/>
              </w:rPr>
              <w:t xml:space="preserve"> </w:t>
            </w:r>
          </w:p>
          <w:p w:rsidR="00451D98" w:rsidRPr="00186F5E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  <w:lang w:val="en-GB"/>
              </w:rPr>
            </w:pPr>
            <w:r w:rsidRPr="00451D98">
              <w:rPr>
                <w:rFonts w:eastAsia="Times New Roman" w:cs="Arial"/>
                <w:i/>
                <w:color w:val="365F91" w:themeColor="accent1" w:themeShade="BF"/>
              </w:rPr>
              <w:t>Does your child have any particular play interests at the moment, or particular toys that he/she likes to play with?</w:t>
            </w:r>
          </w:p>
          <w:p w:rsidR="00451D98" w:rsidRPr="00903BDA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451D98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2E7E4C" w:rsidRPr="00903BDA" w:rsidRDefault="002E7E4C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451D98" w:rsidRPr="00903BDA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</w:tc>
      </w:tr>
      <w:tr w:rsidR="00451D98" w:rsidRPr="00903BDA" w:rsidTr="002C403A">
        <w:tc>
          <w:tcPr>
            <w:tcW w:w="9242" w:type="dxa"/>
          </w:tcPr>
          <w:p w:rsidR="002E7E4C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903BDA">
              <w:rPr>
                <w:rFonts w:eastAsia="Times New Roman" w:cs="Arial"/>
                <w:b/>
                <w:color w:val="365F91" w:themeColor="accent1" w:themeShade="BF"/>
              </w:rPr>
              <w:t>Céard eile a léiríonn do phaiste spéis ann nó a labhraíonn do pháiste faoi?</w:t>
            </w:r>
            <w:r>
              <w:rPr>
                <w:rFonts w:eastAsia="Times New Roman" w:cs="Arial"/>
                <w:b/>
                <w:color w:val="365F91" w:themeColor="accent1" w:themeShade="BF"/>
              </w:rPr>
              <w:t xml:space="preserve"> </w:t>
            </w:r>
          </w:p>
          <w:p w:rsidR="00451D98" w:rsidRPr="00186F5E" w:rsidRDefault="00451D98" w:rsidP="004348A4">
            <w:pPr>
              <w:jc w:val="both"/>
              <w:rPr>
                <w:rFonts w:eastAsia="Times New Roman" w:cs="Arial"/>
                <w:i/>
                <w:color w:val="365F91" w:themeColor="accent1" w:themeShade="BF"/>
                <w:lang w:val="en-GB"/>
              </w:rPr>
            </w:pPr>
            <w:r w:rsidRPr="00186F5E">
              <w:rPr>
                <w:rFonts w:eastAsia="Times New Roman" w:cs="Arial"/>
                <w:i/>
                <w:color w:val="365F91" w:themeColor="accent1" w:themeShade="BF"/>
              </w:rPr>
              <w:t>What other things does your child show interest in or talk about?</w:t>
            </w:r>
          </w:p>
          <w:p w:rsidR="00451D98" w:rsidRPr="00903BDA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451D98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451D98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451D98" w:rsidRPr="00903BDA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451D98" w:rsidRPr="00903BDA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</w:tc>
      </w:tr>
      <w:tr w:rsidR="00451D98" w:rsidRPr="00903BDA" w:rsidTr="002C403A">
        <w:tc>
          <w:tcPr>
            <w:tcW w:w="9242" w:type="dxa"/>
          </w:tcPr>
          <w:p w:rsidR="002E7E4C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903BDA">
              <w:rPr>
                <w:rFonts w:eastAsia="Times New Roman" w:cs="Arial"/>
                <w:b/>
                <w:color w:val="365F91" w:themeColor="accent1" w:themeShade="BF"/>
              </w:rPr>
              <w:t>An dtaitníonn leabhair le do pháiste agus an maith léi/leis éisteacht le scéalta? An bhfuil rogha is fearr rann, scéal, físeán nó dlúthdhiosca aici/aige?</w:t>
            </w:r>
            <w:r>
              <w:rPr>
                <w:rFonts w:eastAsia="Times New Roman" w:cs="Arial"/>
                <w:b/>
                <w:color w:val="365F91" w:themeColor="accent1" w:themeShade="BF"/>
              </w:rPr>
              <w:t xml:space="preserve"> </w:t>
            </w:r>
          </w:p>
          <w:p w:rsidR="00451D98" w:rsidRPr="00186F5E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  <w:lang w:val="en-GB"/>
              </w:rPr>
            </w:pPr>
            <w:r w:rsidRPr="00186F5E">
              <w:rPr>
                <w:rFonts w:eastAsia="Times New Roman" w:cs="Arial"/>
                <w:i/>
                <w:color w:val="365F91" w:themeColor="accent1" w:themeShade="BF"/>
              </w:rPr>
              <w:t xml:space="preserve">Does your child enjoy books and listening to stories? Does he/she have any favourite rhymes, stories, videos or </w:t>
            </w:r>
            <w:proofErr w:type="spellStart"/>
            <w:r>
              <w:rPr>
                <w:rFonts w:eastAsia="Times New Roman" w:cs="Arial"/>
                <w:i/>
                <w:color w:val="365F91" w:themeColor="accent1" w:themeShade="BF"/>
              </w:rPr>
              <w:t>cds</w:t>
            </w:r>
            <w:proofErr w:type="spellEnd"/>
            <w:r w:rsidRPr="00186F5E">
              <w:rPr>
                <w:rFonts w:eastAsia="Times New Roman" w:cs="Arial"/>
                <w:i/>
                <w:color w:val="365F91" w:themeColor="accent1" w:themeShade="BF"/>
              </w:rPr>
              <w:t>?</w:t>
            </w:r>
          </w:p>
          <w:p w:rsidR="00451D98" w:rsidRPr="00903BDA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451D98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451D98" w:rsidRPr="00903BDA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451D98" w:rsidRPr="00903BDA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</w:tc>
      </w:tr>
      <w:tr w:rsidR="002E7E4C" w:rsidRPr="00903BDA" w:rsidTr="002E7E4C">
        <w:tc>
          <w:tcPr>
            <w:tcW w:w="9242" w:type="dxa"/>
            <w:shd w:val="clear" w:color="auto" w:fill="C6D9F1" w:themeFill="text2" w:themeFillTint="33"/>
          </w:tcPr>
          <w:p w:rsidR="002E7E4C" w:rsidRDefault="002E7E4C" w:rsidP="002E7E4C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>
              <w:rPr>
                <w:rFonts w:eastAsia="Times New Roman" w:cs="Arial"/>
                <w:b/>
                <w:color w:val="365F91" w:themeColor="accent1" w:themeShade="BF"/>
              </w:rPr>
              <w:t>Forbairt</w:t>
            </w:r>
          </w:p>
          <w:p w:rsidR="002E7E4C" w:rsidRDefault="002E7E4C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451D98">
              <w:rPr>
                <w:rFonts w:eastAsia="Times New Roman" w:cs="Arial"/>
                <w:b/>
                <w:i/>
                <w:color w:val="365F91" w:themeColor="accent1" w:themeShade="BF"/>
              </w:rPr>
              <w:t>Development</w:t>
            </w:r>
          </w:p>
        </w:tc>
      </w:tr>
      <w:tr w:rsidR="00451D98" w:rsidRPr="00903BDA" w:rsidTr="002C403A">
        <w:tc>
          <w:tcPr>
            <w:tcW w:w="9242" w:type="dxa"/>
          </w:tcPr>
          <w:p w:rsidR="002E7E4C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903BDA">
              <w:rPr>
                <w:rFonts w:eastAsia="Times New Roman" w:cs="Arial"/>
                <w:b/>
                <w:color w:val="365F91" w:themeColor="accent1" w:themeShade="BF"/>
              </w:rPr>
              <w:t>An gceapann tú go bhfuil teanga do pháiste ag forbairt mar is cuí?</w:t>
            </w:r>
            <w:r>
              <w:rPr>
                <w:rFonts w:eastAsia="Times New Roman" w:cs="Arial"/>
                <w:b/>
                <w:color w:val="365F91" w:themeColor="accent1" w:themeShade="BF"/>
              </w:rPr>
              <w:t xml:space="preserve"> </w:t>
            </w:r>
          </w:p>
          <w:p w:rsidR="00451D98" w:rsidRPr="00186F5E" w:rsidRDefault="00451D98" w:rsidP="004348A4">
            <w:pPr>
              <w:jc w:val="both"/>
              <w:rPr>
                <w:rFonts w:eastAsia="Times New Roman" w:cs="Arial"/>
                <w:i/>
                <w:color w:val="365F91" w:themeColor="accent1" w:themeShade="BF"/>
              </w:rPr>
            </w:pPr>
            <w:r w:rsidRPr="00186F5E">
              <w:rPr>
                <w:rFonts w:eastAsia="Times New Roman" w:cs="Arial"/>
                <w:i/>
                <w:color w:val="365F91" w:themeColor="accent1" w:themeShade="BF"/>
              </w:rPr>
              <w:t>Do you think your child’s language is developing as it should?</w:t>
            </w:r>
          </w:p>
          <w:p w:rsidR="00451D98" w:rsidRPr="00903BDA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451D98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451D98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451D98" w:rsidRPr="00903BDA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451D98" w:rsidRPr="00903BDA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</w:tc>
      </w:tr>
      <w:tr w:rsidR="00451D98" w:rsidRPr="00903BDA" w:rsidTr="002C403A">
        <w:tc>
          <w:tcPr>
            <w:tcW w:w="9242" w:type="dxa"/>
          </w:tcPr>
          <w:p w:rsidR="002E7E4C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903BDA">
              <w:rPr>
                <w:rFonts w:eastAsia="Times New Roman" w:cs="Arial"/>
                <w:b/>
                <w:color w:val="365F91" w:themeColor="accent1" w:themeShade="BF"/>
              </w:rPr>
              <w:t xml:space="preserve">An bhfuil forbairt </w:t>
            </w:r>
            <w:proofErr w:type="spellStart"/>
            <w:r w:rsidRPr="00903BDA">
              <w:rPr>
                <w:rFonts w:eastAsia="Times New Roman" w:cs="Arial"/>
                <w:b/>
                <w:color w:val="365F91" w:themeColor="accent1" w:themeShade="BF"/>
              </w:rPr>
              <w:t>fhisiciúil</w:t>
            </w:r>
            <w:proofErr w:type="spellEnd"/>
            <w:r w:rsidRPr="00903BDA">
              <w:rPr>
                <w:rFonts w:eastAsia="Times New Roman" w:cs="Arial"/>
                <w:b/>
                <w:color w:val="365F91" w:themeColor="accent1" w:themeShade="BF"/>
              </w:rPr>
              <w:t xml:space="preserve"> an pháiste mar a cheapfá ag a haois/aois? </w:t>
            </w:r>
          </w:p>
          <w:p w:rsidR="00451D98" w:rsidRDefault="00451D98" w:rsidP="004348A4">
            <w:pPr>
              <w:jc w:val="both"/>
              <w:rPr>
                <w:rFonts w:eastAsia="Times New Roman" w:cs="Arial"/>
                <w:i/>
                <w:color w:val="365F91" w:themeColor="accent1" w:themeShade="BF"/>
              </w:rPr>
            </w:pPr>
            <w:r w:rsidRPr="00186F5E">
              <w:rPr>
                <w:rFonts w:eastAsia="Times New Roman" w:cs="Arial"/>
                <w:i/>
                <w:color w:val="365F91" w:themeColor="accent1" w:themeShade="BF"/>
              </w:rPr>
              <w:t xml:space="preserve">Do you feel </w:t>
            </w:r>
            <w:r>
              <w:rPr>
                <w:rFonts w:eastAsia="Times New Roman" w:cs="Arial"/>
                <w:i/>
                <w:color w:val="365F91" w:themeColor="accent1" w:themeShade="BF"/>
              </w:rPr>
              <w:t>your child’s</w:t>
            </w:r>
            <w:r w:rsidRPr="00186F5E">
              <w:rPr>
                <w:rFonts w:eastAsia="Times New Roman" w:cs="Arial"/>
                <w:i/>
                <w:color w:val="365F91" w:themeColor="accent1" w:themeShade="BF"/>
              </w:rPr>
              <w:t xml:space="preserve"> physical development is what you would expect for his/her age? </w:t>
            </w:r>
          </w:p>
          <w:p w:rsidR="00451D98" w:rsidRPr="00451D98" w:rsidRDefault="00451D98" w:rsidP="004348A4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  <w:p w:rsidR="00451D98" w:rsidRPr="00186F5E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  <w:lang w:val="en-GB"/>
              </w:rPr>
            </w:pPr>
          </w:p>
          <w:p w:rsidR="00451D98" w:rsidRPr="00903BDA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451D98" w:rsidRPr="00903BDA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451D98" w:rsidRPr="00903BDA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</w:tc>
      </w:tr>
      <w:tr w:rsidR="00451D98" w:rsidRPr="00903BDA" w:rsidTr="002C403A">
        <w:tc>
          <w:tcPr>
            <w:tcW w:w="9242" w:type="dxa"/>
          </w:tcPr>
          <w:p w:rsidR="002E7E4C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903BDA">
              <w:rPr>
                <w:rFonts w:eastAsia="Times New Roman" w:cs="Arial"/>
                <w:b/>
                <w:color w:val="365F91" w:themeColor="accent1" w:themeShade="BF"/>
              </w:rPr>
              <w:t>An bhfuil buairt nó imní faoi leith ort maidir le forbairt do pháiste?</w:t>
            </w:r>
            <w:r>
              <w:rPr>
                <w:rFonts w:eastAsia="Times New Roman" w:cs="Arial"/>
                <w:b/>
                <w:color w:val="365F91" w:themeColor="accent1" w:themeShade="BF"/>
              </w:rPr>
              <w:t xml:space="preserve"> </w:t>
            </w:r>
          </w:p>
          <w:p w:rsidR="00451D98" w:rsidRPr="00186F5E" w:rsidRDefault="00451D98" w:rsidP="004348A4">
            <w:pPr>
              <w:jc w:val="both"/>
              <w:rPr>
                <w:rFonts w:eastAsia="Times New Roman" w:cs="Arial"/>
                <w:i/>
                <w:color w:val="365F91" w:themeColor="accent1" w:themeShade="BF"/>
                <w:lang w:val="en-GB"/>
              </w:rPr>
            </w:pPr>
            <w:r w:rsidRPr="00186F5E">
              <w:rPr>
                <w:rFonts w:eastAsia="Times New Roman" w:cs="Arial"/>
                <w:i/>
                <w:color w:val="365F91" w:themeColor="accent1" w:themeShade="BF"/>
              </w:rPr>
              <w:t>Do you have any concerns or worries about your child’s development?</w:t>
            </w:r>
          </w:p>
          <w:p w:rsidR="00451D98" w:rsidRPr="00903BDA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451D98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69297A" w:rsidRDefault="0069297A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69297A" w:rsidRPr="00903BDA" w:rsidRDefault="0069297A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451D98" w:rsidRPr="00903BDA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</w:tc>
      </w:tr>
    </w:tbl>
    <w:p w:rsidR="00451D98" w:rsidRDefault="00451D9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51D98" w:rsidRPr="00903BDA" w:rsidTr="002C403A">
        <w:tc>
          <w:tcPr>
            <w:tcW w:w="9242" w:type="dxa"/>
          </w:tcPr>
          <w:p w:rsidR="002E7E4C" w:rsidRDefault="00451D98" w:rsidP="004348A4">
            <w:pPr>
              <w:jc w:val="both"/>
            </w:pPr>
            <w:r w:rsidRPr="00903BDA">
              <w:rPr>
                <w:rFonts w:eastAsia="Times New Roman" w:cs="Arial"/>
                <w:b/>
                <w:color w:val="365F91" w:themeColor="accent1" w:themeShade="BF"/>
              </w:rPr>
              <w:lastRenderedPageBreak/>
              <w:t>Conas a chuireann tú do pháiste ar a shuaimhneas agus é/í trí chéile? An bhfuil bréagáin aici/aige a chuireann í/é ar a s(h)</w:t>
            </w:r>
            <w:proofErr w:type="spellStart"/>
            <w:r w:rsidRPr="00903BDA">
              <w:rPr>
                <w:rFonts w:eastAsia="Times New Roman" w:cs="Arial"/>
                <w:b/>
                <w:color w:val="365F91" w:themeColor="accent1" w:themeShade="BF"/>
              </w:rPr>
              <w:t>uaimhneas</w:t>
            </w:r>
            <w:proofErr w:type="spellEnd"/>
            <w:r w:rsidRPr="00903BDA">
              <w:rPr>
                <w:rFonts w:eastAsia="Times New Roman" w:cs="Arial"/>
                <w:b/>
                <w:color w:val="365F91" w:themeColor="accent1" w:themeShade="BF"/>
              </w:rPr>
              <w:t>?</w:t>
            </w:r>
            <w:r>
              <w:t xml:space="preserve"> </w:t>
            </w:r>
          </w:p>
          <w:p w:rsidR="00451D98" w:rsidRPr="00186F5E" w:rsidRDefault="00451D98" w:rsidP="004348A4">
            <w:pPr>
              <w:jc w:val="both"/>
              <w:rPr>
                <w:rFonts w:eastAsia="Times New Roman" w:cs="Arial"/>
                <w:i/>
                <w:color w:val="365F91" w:themeColor="accent1" w:themeShade="BF"/>
              </w:rPr>
            </w:pPr>
            <w:r w:rsidRPr="00186F5E">
              <w:rPr>
                <w:rFonts w:eastAsia="Times New Roman" w:cs="Arial"/>
                <w:i/>
                <w:color w:val="365F91" w:themeColor="accent1" w:themeShade="BF"/>
              </w:rPr>
              <w:t>How do you comfort your child when he/she is upset? Does he/she need any comfort toys?</w:t>
            </w:r>
          </w:p>
          <w:p w:rsidR="00451D98" w:rsidRPr="00903BDA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451D98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69297A" w:rsidRDefault="0069297A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69297A" w:rsidRPr="00903BDA" w:rsidRDefault="0069297A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451D98" w:rsidRPr="00903BDA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</w:tc>
      </w:tr>
      <w:tr w:rsidR="00451D98" w:rsidRPr="00903BDA" w:rsidTr="002C403A">
        <w:tc>
          <w:tcPr>
            <w:tcW w:w="9242" w:type="dxa"/>
          </w:tcPr>
          <w:p w:rsidR="002E7E4C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903BDA">
              <w:rPr>
                <w:rFonts w:eastAsia="Times New Roman" w:cs="Arial"/>
                <w:b/>
                <w:color w:val="365F91" w:themeColor="accent1" w:themeShade="BF"/>
              </w:rPr>
              <w:t>Ar mhaith leat aon eolas eile a thabhairt dúinn ionas go socraíonn do pháiste isteach i gceart agus go mbíonn sí/sé sásta</w:t>
            </w:r>
            <w:r w:rsidR="00BC56BC">
              <w:rPr>
                <w:rFonts w:eastAsia="Times New Roman" w:cs="Arial"/>
                <w:b/>
                <w:color w:val="365F91" w:themeColor="accent1" w:themeShade="BF"/>
              </w:rPr>
              <w:t xml:space="preserve"> sa naíonra</w:t>
            </w:r>
            <w:r w:rsidRPr="00903BDA">
              <w:rPr>
                <w:rFonts w:eastAsia="Times New Roman" w:cs="Arial"/>
                <w:b/>
                <w:color w:val="365F91" w:themeColor="accent1" w:themeShade="BF"/>
              </w:rPr>
              <w:t xml:space="preserve">? </w:t>
            </w:r>
          </w:p>
          <w:p w:rsidR="00451D98" w:rsidRPr="00BC56BC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  <w:lang w:val="en-GB"/>
              </w:rPr>
            </w:pPr>
            <w:r w:rsidRPr="00186F5E">
              <w:rPr>
                <w:rFonts w:eastAsia="Times New Roman" w:cs="Arial"/>
                <w:i/>
                <w:color w:val="365F91" w:themeColor="accent1" w:themeShade="BF"/>
              </w:rPr>
              <w:t xml:space="preserve">Is there any other information you would like </w:t>
            </w:r>
            <w:r w:rsidR="0069297A">
              <w:rPr>
                <w:rFonts w:eastAsia="Times New Roman" w:cs="Arial"/>
                <w:i/>
                <w:color w:val="365F91" w:themeColor="accent1" w:themeShade="BF"/>
              </w:rPr>
              <w:t xml:space="preserve">to share with us </w:t>
            </w:r>
            <w:r w:rsidRPr="00186F5E">
              <w:rPr>
                <w:rFonts w:eastAsia="Times New Roman" w:cs="Arial"/>
                <w:i/>
                <w:color w:val="365F91" w:themeColor="accent1" w:themeShade="BF"/>
              </w:rPr>
              <w:t>in order to help your child to settle</w:t>
            </w:r>
            <w:r>
              <w:rPr>
                <w:rFonts w:eastAsia="Times New Roman" w:cs="Arial"/>
                <w:i/>
                <w:color w:val="365F91" w:themeColor="accent1" w:themeShade="BF"/>
              </w:rPr>
              <w:t xml:space="preserve"> in</w:t>
            </w:r>
            <w:r w:rsidR="00BC56BC">
              <w:rPr>
                <w:rFonts w:eastAsia="Times New Roman" w:cs="Arial"/>
                <w:i/>
                <w:color w:val="365F91" w:themeColor="accent1" w:themeShade="BF"/>
              </w:rPr>
              <w:t xml:space="preserve"> and be happy in the naíonra?</w:t>
            </w:r>
          </w:p>
          <w:p w:rsidR="00451D98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69297A" w:rsidRDefault="0069297A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69297A" w:rsidRDefault="0069297A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BC56BC" w:rsidRPr="00903BDA" w:rsidRDefault="00BC56BC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451D98" w:rsidRPr="00903BDA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</w:tc>
      </w:tr>
      <w:tr w:rsidR="00451D98" w:rsidRPr="00903BDA" w:rsidTr="002C403A">
        <w:tc>
          <w:tcPr>
            <w:tcW w:w="9242" w:type="dxa"/>
          </w:tcPr>
          <w:p w:rsidR="002E7E4C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903BDA">
              <w:rPr>
                <w:rFonts w:eastAsia="Times New Roman" w:cs="Arial"/>
                <w:b/>
                <w:color w:val="365F91" w:themeColor="accent1" w:themeShade="BF"/>
              </w:rPr>
              <w:t xml:space="preserve">An bhfuil eolas ar bith eile uait maidir leis an </w:t>
            </w:r>
            <w:r>
              <w:rPr>
                <w:rFonts w:eastAsia="Times New Roman" w:cs="Arial"/>
                <w:b/>
                <w:color w:val="365F91" w:themeColor="accent1" w:themeShade="BF"/>
              </w:rPr>
              <w:t>naíonra</w:t>
            </w:r>
            <w:r w:rsidRPr="00903BDA">
              <w:rPr>
                <w:rFonts w:eastAsia="Times New Roman" w:cs="Arial"/>
                <w:b/>
                <w:color w:val="365F91" w:themeColor="accent1" w:themeShade="BF"/>
              </w:rPr>
              <w:t xml:space="preserve"> agus an méid a bheidh ar siúl ag do pháiste ann?</w:t>
            </w:r>
            <w:r>
              <w:rPr>
                <w:rFonts w:eastAsia="Times New Roman" w:cs="Arial"/>
                <w:b/>
                <w:color w:val="365F91" w:themeColor="accent1" w:themeShade="BF"/>
              </w:rPr>
              <w:t xml:space="preserve"> </w:t>
            </w:r>
          </w:p>
          <w:p w:rsidR="00451D98" w:rsidRPr="00186F5E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  <w:lang w:val="en-GB"/>
              </w:rPr>
            </w:pPr>
            <w:r w:rsidRPr="00186F5E">
              <w:rPr>
                <w:rFonts w:eastAsia="Times New Roman" w:cs="Arial"/>
                <w:i/>
                <w:color w:val="365F91" w:themeColor="accent1" w:themeShade="BF"/>
              </w:rPr>
              <w:t xml:space="preserve">Is there any </w:t>
            </w:r>
            <w:r w:rsidR="00257DDF">
              <w:rPr>
                <w:rFonts w:eastAsia="Times New Roman" w:cs="Arial"/>
                <w:i/>
                <w:color w:val="365F91" w:themeColor="accent1" w:themeShade="BF"/>
              </w:rPr>
              <w:t>other</w:t>
            </w:r>
            <w:r w:rsidRPr="00186F5E">
              <w:rPr>
                <w:rFonts w:eastAsia="Times New Roman" w:cs="Arial"/>
                <w:i/>
                <w:color w:val="365F91" w:themeColor="accent1" w:themeShade="BF"/>
              </w:rPr>
              <w:t xml:space="preserve"> information you would like to know about the </w:t>
            </w:r>
            <w:r>
              <w:rPr>
                <w:rFonts w:eastAsia="Times New Roman" w:cs="Arial"/>
                <w:i/>
                <w:color w:val="365F91" w:themeColor="accent1" w:themeShade="BF"/>
              </w:rPr>
              <w:t>naíonra</w:t>
            </w:r>
            <w:r w:rsidRPr="00186F5E">
              <w:rPr>
                <w:rFonts w:eastAsia="Times New Roman" w:cs="Arial"/>
                <w:i/>
                <w:color w:val="365F91" w:themeColor="accent1" w:themeShade="BF"/>
              </w:rPr>
              <w:t xml:space="preserve"> and what your child will be doing?</w:t>
            </w:r>
          </w:p>
          <w:p w:rsidR="00451D98" w:rsidRPr="00903BDA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451D98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69297A" w:rsidRDefault="0069297A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69297A" w:rsidRPr="00903BDA" w:rsidRDefault="0069297A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  <w:p w:rsidR="00451D98" w:rsidRPr="00903BDA" w:rsidRDefault="00451D98" w:rsidP="004348A4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</w:p>
        </w:tc>
      </w:tr>
    </w:tbl>
    <w:p w:rsidR="001B135B" w:rsidRPr="00903BDA" w:rsidRDefault="001B135B" w:rsidP="002C403A"/>
    <w:sectPr w:rsidR="001B135B" w:rsidRPr="00903BDA" w:rsidSect="00720D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D85" w:rsidRDefault="00954D85" w:rsidP="00954D85">
      <w:pPr>
        <w:spacing w:after="0" w:line="240" w:lineRule="auto"/>
      </w:pPr>
      <w:r>
        <w:separator/>
      </w:r>
    </w:p>
  </w:endnote>
  <w:endnote w:type="continuationSeparator" w:id="0">
    <w:p w:rsidR="00954D85" w:rsidRDefault="00954D85" w:rsidP="0095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3A" w:rsidRDefault="00CD1E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3A" w:rsidRDefault="00CD1E3A" w:rsidP="00CD1E3A">
    <w:pPr>
      <w:pStyle w:val="Footer"/>
      <w:tabs>
        <w:tab w:val="left" w:pos="6650"/>
      </w:tabs>
    </w:pPr>
    <w:r>
      <w:tab/>
    </w:r>
    <w:r>
      <w:rPr>
        <w:noProof/>
        <w:lang w:eastAsia="en-IE"/>
      </w:rPr>
      <w:drawing>
        <wp:inline distT="0" distB="0" distL="0" distR="0" wp14:anchorId="48824B61" wp14:editId="49929351">
          <wp:extent cx="1338846" cy="334610"/>
          <wp:effectExtent l="0" t="0" r="0" b="0"/>
          <wp:docPr id="2" name="Picture 2" descr="Gaelscoileanna – Irish Medium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elscoileanna – Irish Medium Educ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305" cy="336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7007D4" w:rsidRDefault="007007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3A" w:rsidRDefault="00CD1E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D85" w:rsidRDefault="00954D85" w:rsidP="00954D85">
      <w:pPr>
        <w:spacing w:after="0" w:line="240" w:lineRule="auto"/>
      </w:pPr>
      <w:r>
        <w:separator/>
      </w:r>
    </w:p>
  </w:footnote>
  <w:footnote w:type="continuationSeparator" w:id="0">
    <w:p w:rsidR="00954D85" w:rsidRDefault="00954D85" w:rsidP="00954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3A" w:rsidRDefault="00CD1E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030"/>
      <w:gridCol w:w="1226"/>
    </w:tblGrid>
    <w:tr w:rsidR="00954D85">
      <w:trPr>
        <w:trHeight w:val="288"/>
      </w:trPr>
      <w:sdt>
        <w:sdtPr>
          <w:rPr>
            <w:rFonts w:asciiTheme="majorHAnsi" w:eastAsia="Times New Roman" w:hAnsiTheme="majorHAnsi" w:cstheme="majorBidi"/>
            <w:b/>
            <w:bCs/>
            <w:color w:val="4F81BD" w:themeColor="accent1"/>
            <w:sz w:val="26"/>
            <w:szCs w:val="26"/>
            <w:lang w:val="en-GB"/>
          </w:rPr>
          <w:alias w:val="Title"/>
          <w:id w:val="77761602"/>
          <w:placeholder>
            <w:docPart w:val="94E4CFC0AC8947C097258DC0064BB7A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954D85" w:rsidRDefault="002C403A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="Times New Roman" w:hAnsiTheme="majorHAnsi" w:cstheme="majorBidi"/>
                  <w:b/>
                  <w:bCs/>
                  <w:color w:val="4F81BD" w:themeColor="accent1"/>
                  <w:sz w:val="26"/>
                  <w:szCs w:val="26"/>
                </w:rPr>
                <w:t>Ag cur aithne ar do pháiste</w:t>
              </w:r>
              <w:r w:rsidR="00186F5E">
                <w:rPr>
                  <w:rFonts w:asciiTheme="majorHAnsi" w:eastAsia="Times New Roman" w:hAnsiTheme="majorHAnsi" w:cstheme="majorBidi"/>
                  <w:b/>
                  <w:bCs/>
                  <w:color w:val="4F81BD" w:themeColor="accent1"/>
                  <w:sz w:val="26"/>
                  <w:szCs w:val="26"/>
                </w:rPr>
                <w:t xml:space="preserve">                                                                              Getting to know your child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36"/>
          </w:rPr>
          <w:alias w:val="Year"/>
          <w:id w:val="77761609"/>
          <w:placeholder>
            <w:docPart w:val="8628E0B868DE4A6598854CAD46DA7FA3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954D85" w:rsidRDefault="00CD1E3A" w:rsidP="00CD1E3A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</w:rPr>
                <w:t xml:space="preserve">Naíonra:  </w:t>
              </w:r>
            </w:p>
          </w:tc>
        </w:sdtContent>
      </w:sdt>
    </w:tr>
  </w:tbl>
  <w:p w:rsidR="00954D85" w:rsidRDefault="00954D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3A" w:rsidRDefault="00CD1E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D85"/>
    <w:rsid w:val="00173E42"/>
    <w:rsid w:val="00186F5E"/>
    <w:rsid w:val="001B135B"/>
    <w:rsid w:val="00257DDF"/>
    <w:rsid w:val="002C403A"/>
    <w:rsid w:val="002E7E4C"/>
    <w:rsid w:val="00451D98"/>
    <w:rsid w:val="0069297A"/>
    <w:rsid w:val="007007D4"/>
    <w:rsid w:val="00720D60"/>
    <w:rsid w:val="00903BDA"/>
    <w:rsid w:val="00954D85"/>
    <w:rsid w:val="00BC56BC"/>
    <w:rsid w:val="00BE69C2"/>
    <w:rsid w:val="00BF4917"/>
    <w:rsid w:val="00CD1E3A"/>
    <w:rsid w:val="00DA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D8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D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4D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54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D85"/>
  </w:style>
  <w:style w:type="paragraph" w:styleId="Footer">
    <w:name w:val="footer"/>
    <w:basedOn w:val="Normal"/>
    <w:link w:val="FooterChar"/>
    <w:uiPriority w:val="99"/>
    <w:unhideWhenUsed/>
    <w:rsid w:val="00954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D85"/>
  </w:style>
  <w:style w:type="paragraph" w:styleId="BalloonText">
    <w:name w:val="Balloon Text"/>
    <w:basedOn w:val="Normal"/>
    <w:link w:val="BalloonTextChar"/>
    <w:uiPriority w:val="99"/>
    <w:semiHidden/>
    <w:unhideWhenUsed/>
    <w:rsid w:val="0095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D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D8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D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4D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54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D85"/>
  </w:style>
  <w:style w:type="paragraph" w:styleId="Footer">
    <w:name w:val="footer"/>
    <w:basedOn w:val="Normal"/>
    <w:link w:val="FooterChar"/>
    <w:uiPriority w:val="99"/>
    <w:unhideWhenUsed/>
    <w:rsid w:val="00954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D85"/>
  </w:style>
  <w:style w:type="paragraph" w:styleId="BalloonText">
    <w:name w:val="Balloon Text"/>
    <w:basedOn w:val="Normal"/>
    <w:link w:val="BalloonTextChar"/>
    <w:uiPriority w:val="99"/>
    <w:semiHidden/>
    <w:unhideWhenUsed/>
    <w:rsid w:val="0095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D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E4CFC0AC8947C097258DC0064BB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20454-1FD7-4329-846A-EFC62DEA7519}"/>
      </w:docPartPr>
      <w:docPartBody>
        <w:p w:rsidR="00626712" w:rsidRDefault="00FD3B82" w:rsidP="00FD3B82">
          <w:pPr>
            <w:pStyle w:val="94E4CFC0AC8947C097258DC0064BB7A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628E0B868DE4A6598854CAD46DA7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CB521-C63D-4531-9814-F2C01E5D65E4}"/>
      </w:docPartPr>
      <w:docPartBody>
        <w:p w:rsidR="00626712" w:rsidRDefault="00FD3B82" w:rsidP="00FD3B82">
          <w:pPr>
            <w:pStyle w:val="8628E0B868DE4A6598854CAD46DA7FA3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3B82"/>
    <w:rsid w:val="00626712"/>
    <w:rsid w:val="00B9666F"/>
    <w:rsid w:val="00FD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E4CFC0AC8947C097258DC0064BB7AE">
    <w:name w:val="94E4CFC0AC8947C097258DC0064BB7AE"/>
    <w:rsid w:val="00FD3B82"/>
  </w:style>
  <w:style w:type="paragraph" w:customStyle="1" w:styleId="8628E0B868DE4A6598854CAD46DA7FA3">
    <w:name w:val="8628E0B868DE4A6598854CAD46DA7FA3"/>
    <w:rsid w:val="00FD3B82"/>
  </w:style>
  <w:style w:type="paragraph" w:customStyle="1" w:styleId="A6F53B3A43E24694AE0B4D1646A610B7">
    <w:name w:val="A6F53B3A43E24694AE0B4D1646A610B7"/>
    <w:rsid w:val="00B966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Naíonra: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 cur aithne ar do pháiste                                                                              Getting to know your child</vt:lpstr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 cur aithne ar do pháiste                                                                              Getting to know your child</dc:title>
  <dc:creator>Ciara Ní Bhroin</dc:creator>
  <cp:lastModifiedBy>cspainneach</cp:lastModifiedBy>
  <cp:revision>13</cp:revision>
  <dcterms:created xsi:type="dcterms:W3CDTF">2015-04-08T11:17:00Z</dcterms:created>
  <dcterms:modified xsi:type="dcterms:W3CDTF">2015-06-03T08:21:00Z</dcterms:modified>
</cp:coreProperties>
</file>